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A55C91" w:rsidRDefault="005E2335" w:rsidP="00A55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50" w:rsidRPr="00A55C91">
        <w:rPr>
          <w:rFonts w:ascii="Times New Roman" w:hAnsi="Times New Roman" w:cs="Times New Roman"/>
          <w:b/>
        </w:rPr>
        <w:t xml:space="preserve">Załącznik numer 1 do </w:t>
      </w:r>
      <w:r w:rsidR="003E0207" w:rsidRPr="00A55C91">
        <w:rPr>
          <w:rFonts w:ascii="Times New Roman" w:hAnsi="Times New Roman" w:cs="Times New Roman"/>
          <w:b/>
        </w:rPr>
        <w:t>SIWZ</w:t>
      </w:r>
      <w:r w:rsidR="00A55C91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3B0DBB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0D17C8" w:rsidRPr="000D17C8">
        <w:rPr>
          <w:rFonts w:ascii="Times New Roman" w:hAnsi="Times New Roman"/>
          <w:b/>
          <w:bCs/>
          <w:szCs w:val="24"/>
        </w:rPr>
        <w:t>Przebudowa drogi gminnej Nr 161558W dojazdowej do gruntów rolnych                      w miejscowości Krobów- II etap</w:t>
      </w:r>
      <w:r w:rsidR="003B0DBB">
        <w:rPr>
          <w:rFonts w:ascii="Times New Roman" w:hAnsi="Times New Roman"/>
          <w:b/>
          <w:bCs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>............%</w:t>
      </w:r>
      <w:r w:rsidR="000D17C8">
        <w:rPr>
          <w:rFonts w:ascii="Times New Roman" w:hAnsi="Times New Roman" w:cs="Times New Roman"/>
          <w:szCs w:val="24"/>
        </w:rPr>
        <w:t xml:space="preserve"> </w:t>
      </w:r>
      <w:r w:rsidR="0084598D" w:rsidRPr="0084598D">
        <w:rPr>
          <w:rFonts w:ascii="Times New Roman" w:hAnsi="Times New Roman" w:cs="Times New Roman"/>
          <w:szCs w:val="24"/>
        </w:rPr>
        <w:t xml:space="preserve">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0D17C8">
        <w:rPr>
          <w:rFonts w:ascii="Times New Roman" w:hAnsi="Times New Roman" w:cs="Times New Roman"/>
          <w:b/>
        </w:rPr>
        <w:t>do 31.08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D5481" w:rsidRDefault="007D5481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A55C91" w:rsidRDefault="00A55C91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0D17C8" w:rsidRPr="000D17C8">
              <w:rPr>
                <w:rFonts w:ascii="Times New Roman" w:hAnsi="Times New Roman"/>
                <w:b/>
              </w:rPr>
              <w:t>Przebudowa drogi gminnej Nr 161558W dojazdowej do gruntów rolnych                      w miejscowości Krobów- II etap</w:t>
            </w:r>
            <w:r w:rsidR="007D5481">
              <w:rPr>
                <w:rFonts w:ascii="Times New Roman" w:hAnsi="Times New Roman"/>
                <w:b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D5481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D5481" w:rsidP="007D5481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 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7D5481">
        <w:trPr>
          <w:trHeight w:val="73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6C" w:rsidRDefault="0067696C" w:rsidP="00301D2D">
      <w:pPr>
        <w:spacing w:after="0" w:line="240" w:lineRule="auto"/>
      </w:pPr>
      <w:r>
        <w:separator/>
      </w:r>
    </w:p>
  </w:endnote>
  <w:endnote w:type="continuationSeparator" w:id="0">
    <w:p w:rsidR="0067696C" w:rsidRDefault="0067696C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0D17C8" w:rsidRDefault="000D17C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C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17C8" w:rsidRDefault="000D1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6C" w:rsidRDefault="0067696C" w:rsidP="00301D2D">
      <w:pPr>
        <w:spacing w:after="0" w:line="240" w:lineRule="auto"/>
      </w:pPr>
      <w:r>
        <w:separator/>
      </w:r>
    </w:p>
  </w:footnote>
  <w:footnote w:type="continuationSeparator" w:id="0">
    <w:p w:rsidR="0067696C" w:rsidRDefault="0067696C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10000AB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32808"/>
    <w:rsid w:val="000517BB"/>
    <w:rsid w:val="00060805"/>
    <w:rsid w:val="00080DC4"/>
    <w:rsid w:val="00090318"/>
    <w:rsid w:val="000A073D"/>
    <w:rsid w:val="000B32CB"/>
    <w:rsid w:val="000C09A2"/>
    <w:rsid w:val="000D17C8"/>
    <w:rsid w:val="000F7659"/>
    <w:rsid w:val="00102A91"/>
    <w:rsid w:val="0011148B"/>
    <w:rsid w:val="00112D71"/>
    <w:rsid w:val="001147AA"/>
    <w:rsid w:val="0012230C"/>
    <w:rsid w:val="001223F6"/>
    <w:rsid w:val="00132EAF"/>
    <w:rsid w:val="001553C9"/>
    <w:rsid w:val="00162CD3"/>
    <w:rsid w:val="0016398D"/>
    <w:rsid w:val="00165C0D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12766"/>
    <w:rsid w:val="002319CD"/>
    <w:rsid w:val="00242224"/>
    <w:rsid w:val="00244C79"/>
    <w:rsid w:val="00280F9D"/>
    <w:rsid w:val="002829DA"/>
    <w:rsid w:val="002D5F9C"/>
    <w:rsid w:val="00301D2D"/>
    <w:rsid w:val="0030228E"/>
    <w:rsid w:val="00316AD8"/>
    <w:rsid w:val="00334395"/>
    <w:rsid w:val="0039796D"/>
    <w:rsid w:val="003A4421"/>
    <w:rsid w:val="003B0DBB"/>
    <w:rsid w:val="003B44FA"/>
    <w:rsid w:val="003B7462"/>
    <w:rsid w:val="003C691E"/>
    <w:rsid w:val="003C695F"/>
    <w:rsid w:val="003E0207"/>
    <w:rsid w:val="003E1AE7"/>
    <w:rsid w:val="003E2D14"/>
    <w:rsid w:val="003F32E7"/>
    <w:rsid w:val="003F4DF9"/>
    <w:rsid w:val="00427354"/>
    <w:rsid w:val="0045294D"/>
    <w:rsid w:val="00460A7D"/>
    <w:rsid w:val="004741A7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211F6"/>
    <w:rsid w:val="00651707"/>
    <w:rsid w:val="006517F6"/>
    <w:rsid w:val="006624C7"/>
    <w:rsid w:val="00663050"/>
    <w:rsid w:val="00665929"/>
    <w:rsid w:val="00674C8B"/>
    <w:rsid w:val="0067696C"/>
    <w:rsid w:val="00680758"/>
    <w:rsid w:val="006B471F"/>
    <w:rsid w:val="006D1560"/>
    <w:rsid w:val="006F587F"/>
    <w:rsid w:val="007047E3"/>
    <w:rsid w:val="00707ED6"/>
    <w:rsid w:val="00722D26"/>
    <w:rsid w:val="00726612"/>
    <w:rsid w:val="0073225F"/>
    <w:rsid w:val="0073572B"/>
    <w:rsid w:val="007630D4"/>
    <w:rsid w:val="007B0B2D"/>
    <w:rsid w:val="007B1461"/>
    <w:rsid w:val="007B4F3D"/>
    <w:rsid w:val="007D5481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C7F45"/>
    <w:rsid w:val="008F02BC"/>
    <w:rsid w:val="008F2BC5"/>
    <w:rsid w:val="00906B6D"/>
    <w:rsid w:val="009247AB"/>
    <w:rsid w:val="0094743B"/>
    <w:rsid w:val="00956991"/>
    <w:rsid w:val="009644C9"/>
    <w:rsid w:val="00980288"/>
    <w:rsid w:val="009A7985"/>
    <w:rsid w:val="009B4FD4"/>
    <w:rsid w:val="009C248B"/>
    <w:rsid w:val="009D5913"/>
    <w:rsid w:val="009E143C"/>
    <w:rsid w:val="009E771A"/>
    <w:rsid w:val="009F0197"/>
    <w:rsid w:val="009F3D67"/>
    <w:rsid w:val="00A2525D"/>
    <w:rsid w:val="00A27648"/>
    <w:rsid w:val="00A37D9C"/>
    <w:rsid w:val="00A432BD"/>
    <w:rsid w:val="00A50E50"/>
    <w:rsid w:val="00A55C91"/>
    <w:rsid w:val="00A711DD"/>
    <w:rsid w:val="00A86077"/>
    <w:rsid w:val="00A97F1F"/>
    <w:rsid w:val="00AA77BA"/>
    <w:rsid w:val="00AB6672"/>
    <w:rsid w:val="00AC2608"/>
    <w:rsid w:val="00AC4769"/>
    <w:rsid w:val="00AD12AE"/>
    <w:rsid w:val="00B00C8E"/>
    <w:rsid w:val="00B17763"/>
    <w:rsid w:val="00B47445"/>
    <w:rsid w:val="00BA54F7"/>
    <w:rsid w:val="00BD0160"/>
    <w:rsid w:val="00BD335E"/>
    <w:rsid w:val="00BD4D56"/>
    <w:rsid w:val="00BE1D47"/>
    <w:rsid w:val="00BF73AE"/>
    <w:rsid w:val="00C10250"/>
    <w:rsid w:val="00C93206"/>
    <w:rsid w:val="00C96D69"/>
    <w:rsid w:val="00CB2184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160E1"/>
    <w:rsid w:val="00D17F14"/>
    <w:rsid w:val="00D30B79"/>
    <w:rsid w:val="00D46CC4"/>
    <w:rsid w:val="00D51475"/>
    <w:rsid w:val="00D6385F"/>
    <w:rsid w:val="00D81791"/>
    <w:rsid w:val="00DA2111"/>
    <w:rsid w:val="00DD1D64"/>
    <w:rsid w:val="00DD464E"/>
    <w:rsid w:val="00DE29F9"/>
    <w:rsid w:val="00DE3B1E"/>
    <w:rsid w:val="00E07B81"/>
    <w:rsid w:val="00E15D22"/>
    <w:rsid w:val="00E167C7"/>
    <w:rsid w:val="00E479EE"/>
    <w:rsid w:val="00E912D6"/>
    <w:rsid w:val="00E9281D"/>
    <w:rsid w:val="00EA39B4"/>
    <w:rsid w:val="00EB0709"/>
    <w:rsid w:val="00EB2F68"/>
    <w:rsid w:val="00EB6E05"/>
    <w:rsid w:val="00EC1AA5"/>
    <w:rsid w:val="00ED0781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1758-07CD-4EDB-8CAC-A356AEC9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2018-02-01T13:22:00Z</cp:lastPrinted>
  <dcterms:created xsi:type="dcterms:W3CDTF">2018-03-13T10:05:00Z</dcterms:created>
  <dcterms:modified xsi:type="dcterms:W3CDTF">2018-03-13T10:05:00Z</dcterms:modified>
</cp:coreProperties>
</file>